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2922"/>
        <w:gridCol w:w="3096"/>
      </w:tblGrid>
      <w:tr w:rsidR="00D73E2A" w:rsidRPr="00EA6094" w:rsidTr="00B431C9">
        <w:tc>
          <w:tcPr>
            <w:tcW w:w="9571" w:type="dxa"/>
            <w:gridSpan w:val="3"/>
          </w:tcPr>
          <w:p w:rsidR="00D73E2A" w:rsidRDefault="00D73E2A" w:rsidP="00BE3E2F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D73E2A" w:rsidRDefault="00D73E2A" w:rsidP="00BE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D73E2A" w:rsidRDefault="00D73E2A" w:rsidP="00BE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D73E2A" w:rsidRPr="00AC0322" w:rsidRDefault="00D73E2A" w:rsidP="00BE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73E2A" w:rsidRPr="00BF27FD" w:rsidTr="00B431C9">
        <w:tc>
          <w:tcPr>
            <w:tcW w:w="9571" w:type="dxa"/>
            <w:gridSpan w:val="3"/>
          </w:tcPr>
          <w:p w:rsidR="00D73E2A" w:rsidRPr="00BF27FD" w:rsidRDefault="00D73E2A" w:rsidP="00BE3E2F">
            <w:pPr>
              <w:jc w:val="center"/>
              <w:rPr>
                <w:sz w:val="28"/>
                <w:szCs w:val="28"/>
              </w:rPr>
            </w:pPr>
          </w:p>
        </w:tc>
      </w:tr>
      <w:tr w:rsidR="00D73E2A" w:rsidRPr="00BF27FD" w:rsidTr="00B431C9">
        <w:tc>
          <w:tcPr>
            <w:tcW w:w="3416" w:type="dxa"/>
          </w:tcPr>
          <w:p w:rsidR="00D73E2A" w:rsidRPr="001A74A3" w:rsidRDefault="00D73E2A" w:rsidP="00335B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35B42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335B42">
              <w:rPr>
                <w:b/>
                <w:sz w:val="28"/>
                <w:szCs w:val="28"/>
              </w:rPr>
              <w:t xml:space="preserve">мая </w:t>
            </w:r>
            <w:r>
              <w:rPr>
                <w:b/>
                <w:sz w:val="28"/>
                <w:szCs w:val="28"/>
              </w:rPr>
              <w:t>20</w:t>
            </w:r>
            <w:r w:rsidR="00B431C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79" w:type="dxa"/>
          </w:tcPr>
          <w:p w:rsidR="00D73E2A" w:rsidRPr="001A74A3" w:rsidRDefault="00D73E2A" w:rsidP="00BE3E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</w:tcPr>
          <w:p w:rsidR="00D73E2A" w:rsidRPr="001A74A3" w:rsidRDefault="00D73E2A" w:rsidP="00335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335B42">
              <w:rPr>
                <w:b/>
                <w:sz w:val="28"/>
                <w:szCs w:val="28"/>
              </w:rPr>
              <w:t xml:space="preserve"> 172</w:t>
            </w:r>
          </w:p>
        </w:tc>
      </w:tr>
      <w:tr w:rsidR="00D73E2A" w:rsidRPr="00BF27FD" w:rsidTr="00B431C9">
        <w:tc>
          <w:tcPr>
            <w:tcW w:w="3416" w:type="dxa"/>
          </w:tcPr>
          <w:p w:rsidR="00D73E2A" w:rsidRPr="001A74A3" w:rsidRDefault="00D73E2A" w:rsidP="00BE3E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9" w:type="dxa"/>
          </w:tcPr>
          <w:p w:rsidR="00D73E2A" w:rsidRPr="001A74A3" w:rsidRDefault="00D73E2A" w:rsidP="00BE3E2F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176" w:type="dxa"/>
          </w:tcPr>
          <w:p w:rsidR="00D73E2A" w:rsidRPr="001A74A3" w:rsidRDefault="00D73E2A" w:rsidP="00BE3E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73E2A" w:rsidRPr="00BF3926" w:rsidTr="00B431C9">
        <w:tc>
          <w:tcPr>
            <w:tcW w:w="3416" w:type="dxa"/>
          </w:tcPr>
          <w:p w:rsidR="00D73E2A" w:rsidRPr="00BF3926" w:rsidRDefault="00D73E2A" w:rsidP="00BE3E2F">
            <w:pPr>
              <w:rPr>
                <w:lang w:val="en-US"/>
              </w:rPr>
            </w:pPr>
          </w:p>
        </w:tc>
        <w:tc>
          <w:tcPr>
            <w:tcW w:w="2979" w:type="dxa"/>
          </w:tcPr>
          <w:p w:rsidR="00D73E2A" w:rsidRPr="00581BF8" w:rsidRDefault="00D73E2A" w:rsidP="00BE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6" w:type="dxa"/>
          </w:tcPr>
          <w:p w:rsidR="00D73E2A" w:rsidRPr="00BF3926" w:rsidRDefault="00D73E2A" w:rsidP="00BE3E2F">
            <w:pPr>
              <w:rPr>
                <w:lang w:val="en-US"/>
              </w:rPr>
            </w:pPr>
          </w:p>
        </w:tc>
      </w:tr>
    </w:tbl>
    <w:p w:rsidR="000A0721" w:rsidRDefault="000A0721" w:rsidP="000A0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0721">
        <w:rPr>
          <w:b/>
          <w:sz w:val="28"/>
          <w:szCs w:val="28"/>
        </w:rPr>
        <w:t xml:space="preserve">тчет об исполнении бюджета сельского поселения «Улётовское» за 2019 год </w:t>
      </w:r>
    </w:p>
    <w:p w:rsidR="000A0721" w:rsidRDefault="000A0721" w:rsidP="00B431C9">
      <w:pPr>
        <w:ind w:firstLine="708"/>
        <w:jc w:val="both"/>
        <w:rPr>
          <w:b/>
          <w:sz w:val="28"/>
          <w:szCs w:val="28"/>
        </w:rPr>
      </w:pPr>
    </w:p>
    <w:p w:rsidR="000A0721" w:rsidRDefault="000A0721" w:rsidP="00B431C9">
      <w:pPr>
        <w:ind w:firstLine="708"/>
        <w:jc w:val="both"/>
        <w:rPr>
          <w:b/>
          <w:sz w:val="28"/>
          <w:szCs w:val="28"/>
        </w:rPr>
      </w:pPr>
    </w:p>
    <w:p w:rsidR="000A0721" w:rsidRDefault="00B431C9" w:rsidP="000A0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ст.42 Устава сельского поселения «Улётовское» принятого Решением Совета сельского поселения «Улётовское» от 18.05.2018 года № 78, Решения Совета сельского поселения «Улётовское» от 28.09.2018 года № 93 «Об утверждении положения «О бюджетном процессе в сельском поселении «Улётовское»</w:t>
      </w:r>
      <w:r w:rsidR="0097685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A2FB0">
        <w:rPr>
          <w:sz w:val="28"/>
          <w:szCs w:val="28"/>
        </w:rPr>
        <w:t xml:space="preserve"> Заключения</w:t>
      </w:r>
      <w:r w:rsidR="00A74560">
        <w:rPr>
          <w:sz w:val="28"/>
          <w:szCs w:val="28"/>
        </w:rPr>
        <w:t xml:space="preserve"> контрольно-счетной палаты</w:t>
      </w:r>
      <w:bookmarkStart w:id="0" w:name="_GoBack"/>
      <w:bookmarkEnd w:id="0"/>
      <w:r w:rsidR="00FA2FB0">
        <w:rPr>
          <w:sz w:val="28"/>
          <w:szCs w:val="28"/>
        </w:rPr>
        <w:t xml:space="preserve"> «О результатах внешней проверки годового отчета «Об исполнении бюджета сельского поселения «Улётовское»</w:t>
      </w:r>
      <w:r>
        <w:rPr>
          <w:sz w:val="28"/>
          <w:szCs w:val="28"/>
        </w:rPr>
        <w:t xml:space="preserve"> </w:t>
      </w:r>
      <w:r w:rsidR="00FA2FB0">
        <w:rPr>
          <w:sz w:val="28"/>
          <w:szCs w:val="28"/>
        </w:rPr>
        <w:t xml:space="preserve">за 2019 год» от 21 мая 2020 года № 09-20/3-КСП, </w:t>
      </w:r>
      <w:r>
        <w:rPr>
          <w:sz w:val="28"/>
          <w:szCs w:val="28"/>
        </w:rPr>
        <w:t>заслушав отчет главы сельского поселения «Улётовское»</w:t>
      </w:r>
      <w:r w:rsidR="00FA2FB0">
        <w:rPr>
          <w:sz w:val="28"/>
          <w:szCs w:val="28"/>
        </w:rPr>
        <w:t xml:space="preserve"> </w:t>
      </w:r>
      <w:r>
        <w:rPr>
          <w:sz w:val="28"/>
          <w:szCs w:val="28"/>
        </w:rPr>
        <w:t>С.В. Алексеева, Совет сельского поселения «Улётовское»»</w:t>
      </w:r>
    </w:p>
    <w:p w:rsidR="00980000" w:rsidRDefault="00980000" w:rsidP="000A0721">
      <w:pPr>
        <w:ind w:firstLine="708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980000" w:rsidRDefault="00980000" w:rsidP="00B431C9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6167">
        <w:rPr>
          <w:sz w:val="28"/>
          <w:szCs w:val="28"/>
        </w:rPr>
        <w:t xml:space="preserve">Утвердить </w:t>
      </w:r>
      <w:r w:rsidR="00B431C9">
        <w:rPr>
          <w:sz w:val="28"/>
          <w:szCs w:val="28"/>
        </w:rPr>
        <w:t>отчет об исполнении бюджета сельского поселения «Улётовское» за 2019 год по следующим показателям:</w:t>
      </w:r>
    </w:p>
    <w:p w:rsidR="00B431C9" w:rsidRDefault="00B431C9" w:rsidP="00B431C9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согласно Приложению №1;</w:t>
      </w:r>
    </w:p>
    <w:p w:rsidR="00B431C9" w:rsidRDefault="00B431C9" w:rsidP="00B431C9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согласно Приложению №2;</w:t>
      </w:r>
    </w:p>
    <w:p w:rsidR="00B431C9" w:rsidRDefault="00B431C9" w:rsidP="00B431C9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Приложение №3;</w:t>
      </w:r>
    </w:p>
    <w:p w:rsidR="00B431C9" w:rsidRDefault="00B431C9" w:rsidP="00B431C9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межбюджетным трансфертам Приложение №4</w:t>
      </w:r>
    </w:p>
    <w:p w:rsidR="00B431C9" w:rsidRDefault="00B431C9" w:rsidP="00B431C9">
      <w:pPr>
        <w:ind w:firstLine="375"/>
        <w:jc w:val="both"/>
        <w:rPr>
          <w:sz w:val="28"/>
          <w:szCs w:val="28"/>
        </w:rPr>
      </w:pPr>
    </w:p>
    <w:p w:rsidR="00980000" w:rsidRDefault="00980000" w:rsidP="005D6FA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1C9">
        <w:rPr>
          <w:sz w:val="28"/>
          <w:szCs w:val="28"/>
        </w:rPr>
        <w:t>2</w:t>
      </w:r>
      <w:r>
        <w:rPr>
          <w:sz w:val="28"/>
          <w:szCs w:val="28"/>
        </w:rPr>
        <w:t xml:space="preserve">. Данное решение обнародовать на </w:t>
      </w:r>
      <w:r w:rsidR="00E74742">
        <w:rPr>
          <w:sz w:val="28"/>
          <w:szCs w:val="28"/>
        </w:rPr>
        <w:t>официальных информационных</w:t>
      </w:r>
      <w:r>
        <w:rPr>
          <w:sz w:val="28"/>
          <w:szCs w:val="28"/>
        </w:rPr>
        <w:t xml:space="preserve"> стендах администрации сельского поселения «Улётовское», районной библиотеки и библиотеки с. Бальзой</w:t>
      </w:r>
      <w:r w:rsidR="005D6FA1">
        <w:rPr>
          <w:sz w:val="28"/>
          <w:szCs w:val="28"/>
        </w:rPr>
        <w:t xml:space="preserve">, на официальном сайте администрации </w:t>
      </w:r>
      <w:r w:rsidR="00E74742">
        <w:rPr>
          <w:sz w:val="28"/>
          <w:szCs w:val="28"/>
        </w:rPr>
        <w:t>СП «Улётовское» /</w:t>
      </w:r>
      <w:r w:rsidR="00F61E02">
        <w:rPr>
          <w:sz w:val="28"/>
          <w:szCs w:val="28"/>
        </w:rPr>
        <w:t>улётовское.рф /.</w:t>
      </w:r>
    </w:p>
    <w:p w:rsidR="00980000" w:rsidRDefault="00855DDA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0E39A1" w:rsidRDefault="000E39A1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855DDA" w:rsidRDefault="00855DDA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E39A1" w:rsidRDefault="000E39A1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80000" w:rsidRDefault="000E39A1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0000">
        <w:rPr>
          <w:sz w:val="28"/>
          <w:szCs w:val="28"/>
        </w:rPr>
        <w:t xml:space="preserve"> сельского поселения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E39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0E39A1">
        <w:rPr>
          <w:sz w:val="28"/>
          <w:szCs w:val="28"/>
        </w:rPr>
        <w:t>С.В. Алексеев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Default="00DD32CB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Default="00DD32CB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Default="00DD32CB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Default="00DD32CB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Default="00DD32CB" w:rsidP="00335B42">
      <w:pPr>
        <w:shd w:val="clear" w:color="auto" w:fill="FFFFFF"/>
        <w:spacing w:line="317" w:lineRule="exact"/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УТВЕРДИТЬ</w:t>
      </w:r>
    </w:p>
    <w:p w:rsidR="00DD32CB" w:rsidRDefault="00DD32CB" w:rsidP="00335B42">
      <w:pPr>
        <w:shd w:val="clear" w:color="auto" w:fill="FFFFFF"/>
        <w:spacing w:line="317" w:lineRule="exact"/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 w:rsidR="00335B42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«Улётовское»</w:t>
      </w:r>
    </w:p>
    <w:p w:rsidR="00DD32CB" w:rsidRDefault="00DD32CB" w:rsidP="00335B42">
      <w:pPr>
        <w:shd w:val="clear" w:color="auto" w:fill="FFFFFF"/>
        <w:spacing w:line="317" w:lineRule="exact"/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_______________А.М. Ковалев</w:t>
      </w:r>
    </w:p>
    <w:p w:rsidR="00DD32CB" w:rsidRDefault="00DD32CB" w:rsidP="00DD32CB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DD32CB" w:rsidRDefault="00DD32CB" w:rsidP="00DD32CB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DD32CB" w:rsidRDefault="00DD32CB" w:rsidP="00DD32CB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DD32CB">
        <w:rPr>
          <w:b/>
          <w:sz w:val="28"/>
          <w:szCs w:val="28"/>
        </w:rPr>
        <w:t xml:space="preserve">Отчет об исполнении бюджета сельского поселения </w:t>
      </w:r>
    </w:p>
    <w:p w:rsidR="00DD32CB" w:rsidRDefault="00DD32CB" w:rsidP="00DD32CB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DD32CB">
        <w:rPr>
          <w:b/>
          <w:sz w:val="28"/>
          <w:szCs w:val="28"/>
        </w:rPr>
        <w:t>«Улётовское» за 2019 год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sz w:val="28"/>
          <w:szCs w:val="28"/>
        </w:rPr>
        <w:t>Бюджет сельского поселения «Улётовское» утвержден решением Совета сельского поселения «Улётовское» муниципального района «Улётовский район» Забайкальского края от 18.12.2018 № 102 «О бюджете сельского поселения «Улётовское» муниципального района «Улётовский район» Забайкальского края» на 2019 год» (с учетом изменений, внесенных решениями от 30.01.2019 № 108, от 27.02.2019 № 114, от 29.03.2019 № 120, от 30.04.2019 № 127, от 22.05.2019 № 129, от 12.08.2019 № 134, от 25.09.2019 № 137, от 06.12.2019 № 148).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b/>
          <w:bCs/>
          <w:sz w:val="28"/>
          <w:szCs w:val="28"/>
        </w:rPr>
      </w:pPr>
      <w:r w:rsidRPr="00DD32CB">
        <w:rPr>
          <w:b/>
          <w:bCs/>
          <w:sz w:val="28"/>
          <w:szCs w:val="28"/>
        </w:rPr>
        <w:t>ДОХОДЫ.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35B42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sz w:val="28"/>
          <w:szCs w:val="28"/>
        </w:rPr>
        <w:t xml:space="preserve">  </w:t>
      </w:r>
      <w:proofErr w:type="gramStart"/>
      <w:r w:rsidRPr="00DD32CB">
        <w:rPr>
          <w:sz w:val="28"/>
          <w:szCs w:val="28"/>
        </w:rPr>
        <w:t>Доходная  часть</w:t>
      </w:r>
      <w:proofErr w:type="gramEnd"/>
      <w:r w:rsidRPr="00DD32CB">
        <w:rPr>
          <w:sz w:val="28"/>
          <w:szCs w:val="28"/>
        </w:rPr>
        <w:t xml:space="preserve">  бюджета  сельского  поселения  «Улётовское» муниципального  района  «Улётовский район» Забайкальского края  за  2019  год  составила  18994,04 </w:t>
      </w:r>
      <w:proofErr w:type="spellStart"/>
      <w:r w:rsidRPr="00DD32CB">
        <w:rPr>
          <w:sz w:val="28"/>
          <w:szCs w:val="28"/>
        </w:rPr>
        <w:t>т.руб</w:t>
      </w:r>
      <w:proofErr w:type="spellEnd"/>
      <w:r w:rsidRPr="00DD32CB">
        <w:rPr>
          <w:sz w:val="28"/>
          <w:szCs w:val="28"/>
        </w:rPr>
        <w:t xml:space="preserve">. План  по  доходам  выполнен  на  93,6 %  к  показателям,  утвержденным  бюджетом  на  2019  год. </w:t>
      </w:r>
    </w:p>
    <w:p w:rsidR="00335B42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sz w:val="28"/>
          <w:szCs w:val="28"/>
        </w:rPr>
        <w:t> </w:t>
      </w:r>
      <w:proofErr w:type="gramStart"/>
      <w:r w:rsidRPr="00DD32CB">
        <w:rPr>
          <w:sz w:val="28"/>
          <w:szCs w:val="28"/>
        </w:rPr>
        <w:t>По  сравнению</w:t>
      </w:r>
      <w:proofErr w:type="gramEnd"/>
      <w:r w:rsidRPr="00DD32CB">
        <w:rPr>
          <w:sz w:val="28"/>
          <w:szCs w:val="28"/>
        </w:rPr>
        <w:t xml:space="preserve">  с  2018  годом  в  бюджет  сельского  поселения  поступило  средств  больше на 2475,59 </w:t>
      </w:r>
      <w:proofErr w:type="spellStart"/>
      <w:r w:rsidRPr="00DD32CB">
        <w:rPr>
          <w:sz w:val="28"/>
          <w:szCs w:val="28"/>
        </w:rPr>
        <w:t>т.руб</w:t>
      </w:r>
      <w:proofErr w:type="spellEnd"/>
      <w:r w:rsidRPr="00DD32CB">
        <w:rPr>
          <w:sz w:val="28"/>
          <w:szCs w:val="28"/>
        </w:rPr>
        <w:t xml:space="preserve">. </w:t>
      </w:r>
    </w:p>
    <w:p w:rsidR="00335B42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sz w:val="28"/>
          <w:szCs w:val="28"/>
        </w:rPr>
        <w:t> </w:t>
      </w:r>
      <w:proofErr w:type="gramStart"/>
      <w:r w:rsidRPr="00DD32CB">
        <w:rPr>
          <w:sz w:val="28"/>
          <w:szCs w:val="28"/>
        </w:rPr>
        <w:t>Увеличение  доходной</w:t>
      </w:r>
      <w:proofErr w:type="gramEnd"/>
      <w:r w:rsidRPr="00DD32CB">
        <w:rPr>
          <w:sz w:val="28"/>
          <w:szCs w:val="28"/>
        </w:rPr>
        <w:t xml:space="preserve">  части  бюджета  в  2019  году  связано  с  увеличением  суммы  налога на доходы физических лиц на 164,2 </w:t>
      </w:r>
      <w:proofErr w:type="spellStart"/>
      <w:r w:rsidRPr="00DD32CB">
        <w:rPr>
          <w:sz w:val="28"/>
          <w:szCs w:val="28"/>
        </w:rPr>
        <w:t>т.руб</w:t>
      </w:r>
      <w:proofErr w:type="spellEnd"/>
      <w:r w:rsidRPr="00DD32CB">
        <w:rPr>
          <w:sz w:val="28"/>
          <w:szCs w:val="28"/>
        </w:rPr>
        <w:t xml:space="preserve">., земельного налога на 1302,6 </w:t>
      </w:r>
      <w:proofErr w:type="spellStart"/>
      <w:r w:rsidRPr="00DD32CB">
        <w:rPr>
          <w:sz w:val="28"/>
          <w:szCs w:val="28"/>
        </w:rPr>
        <w:t>т.руб</w:t>
      </w:r>
      <w:proofErr w:type="spellEnd"/>
      <w:r w:rsidRPr="00DD32CB">
        <w:rPr>
          <w:sz w:val="28"/>
          <w:szCs w:val="28"/>
        </w:rPr>
        <w:t xml:space="preserve">. </w:t>
      </w:r>
    </w:p>
    <w:p w:rsidR="00335B42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sz w:val="28"/>
          <w:szCs w:val="28"/>
        </w:rPr>
        <w:t xml:space="preserve"> При </w:t>
      </w:r>
      <w:proofErr w:type="gramStart"/>
      <w:r w:rsidRPr="00DD32CB">
        <w:rPr>
          <w:sz w:val="28"/>
          <w:szCs w:val="28"/>
        </w:rPr>
        <w:t>этом  собственных</w:t>
      </w:r>
      <w:proofErr w:type="gramEnd"/>
      <w:r w:rsidRPr="00DD32CB">
        <w:rPr>
          <w:sz w:val="28"/>
          <w:szCs w:val="28"/>
        </w:rPr>
        <w:t xml:space="preserve">  налоговых  и  неналоговых  доходов  за  2019 год  получено  8655,2 </w:t>
      </w:r>
      <w:proofErr w:type="spellStart"/>
      <w:r w:rsidRPr="00DD32CB">
        <w:rPr>
          <w:sz w:val="28"/>
          <w:szCs w:val="28"/>
        </w:rPr>
        <w:t>т.руб</w:t>
      </w:r>
      <w:proofErr w:type="spellEnd"/>
      <w:r w:rsidRPr="00DD32CB">
        <w:rPr>
          <w:sz w:val="28"/>
          <w:szCs w:val="28"/>
        </w:rPr>
        <w:t>.  </w:t>
      </w:r>
    </w:p>
    <w:p w:rsidR="00335B42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proofErr w:type="gramStart"/>
      <w:r w:rsidRPr="00DD32CB">
        <w:rPr>
          <w:sz w:val="28"/>
          <w:szCs w:val="28"/>
        </w:rPr>
        <w:t>Доля  собственных</w:t>
      </w:r>
      <w:proofErr w:type="gramEnd"/>
      <w:r w:rsidRPr="00DD32CB">
        <w:rPr>
          <w:sz w:val="28"/>
          <w:szCs w:val="28"/>
        </w:rPr>
        <w:t xml:space="preserve">  доходов  в  общей  сумме  доходов  сельского  поселения  составляет  45,6%.  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proofErr w:type="gramStart"/>
      <w:r w:rsidRPr="00DD32CB">
        <w:rPr>
          <w:sz w:val="28"/>
          <w:szCs w:val="28"/>
        </w:rPr>
        <w:t>Доходы  от</w:t>
      </w:r>
      <w:proofErr w:type="gramEnd"/>
      <w:r w:rsidRPr="00DD32CB">
        <w:rPr>
          <w:sz w:val="28"/>
          <w:szCs w:val="28"/>
        </w:rPr>
        <w:t xml:space="preserve"> налога на имущество выполнены на  105,4% в сумме 5773,6 тыс.руб., что составляет 66,7% от собственных доходов. </w:t>
      </w:r>
      <w:proofErr w:type="gramStart"/>
      <w:r w:rsidRPr="00DD32CB">
        <w:rPr>
          <w:sz w:val="28"/>
          <w:szCs w:val="28"/>
        </w:rPr>
        <w:t>Доходы  от</w:t>
      </w:r>
      <w:proofErr w:type="gramEnd"/>
      <w:r w:rsidRPr="00DD32CB">
        <w:rPr>
          <w:sz w:val="28"/>
          <w:szCs w:val="28"/>
        </w:rPr>
        <w:t xml:space="preserve">  сдачи  в  аренду  имущества  составляют 3,6%  от  суммы  собственных доходов. </w:t>
      </w:r>
      <w:proofErr w:type="gramStart"/>
      <w:r w:rsidRPr="00DD32CB">
        <w:rPr>
          <w:sz w:val="28"/>
          <w:szCs w:val="28"/>
        </w:rPr>
        <w:t>План  по</w:t>
      </w:r>
      <w:proofErr w:type="gramEnd"/>
      <w:r w:rsidRPr="00DD32CB">
        <w:rPr>
          <w:sz w:val="28"/>
          <w:szCs w:val="28"/>
        </w:rPr>
        <w:t xml:space="preserve">  доходам  от  сдачи  в  аренду  имущества  выполнен  на  130,8%. 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sz w:val="28"/>
          <w:szCs w:val="28"/>
        </w:rPr>
        <w:t xml:space="preserve">   </w:t>
      </w:r>
      <w:proofErr w:type="gramStart"/>
      <w:r w:rsidRPr="00DD32CB">
        <w:rPr>
          <w:sz w:val="28"/>
          <w:szCs w:val="28"/>
        </w:rPr>
        <w:t>Безвозмездные  поступления</w:t>
      </w:r>
      <w:proofErr w:type="gramEnd"/>
      <w:r w:rsidRPr="00DD32CB">
        <w:rPr>
          <w:sz w:val="28"/>
          <w:szCs w:val="28"/>
        </w:rPr>
        <w:t xml:space="preserve">  от  других  бюджетов  составили  10632831,3 руб.,  что  составляет  55,6%  от  общей  суммы  доходов  бюджета  сельского  поселения на  2019 год.  </w:t>
      </w:r>
      <w:proofErr w:type="gramStart"/>
      <w:r w:rsidRPr="00DD32CB">
        <w:rPr>
          <w:sz w:val="28"/>
          <w:szCs w:val="28"/>
        </w:rPr>
        <w:t>Субсидии  для</w:t>
      </w:r>
      <w:proofErr w:type="gramEnd"/>
      <w:r w:rsidRPr="00DD32CB">
        <w:rPr>
          <w:sz w:val="28"/>
          <w:szCs w:val="28"/>
        </w:rPr>
        <w:t xml:space="preserve">  </w:t>
      </w:r>
      <w:r w:rsidR="00335B42" w:rsidRPr="00DD32CB">
        <w:rPr>
          <w:sz w:val="28"/>
          <w:szCs w:val="28"/>
        </w:rPr>
        <w:t>софинансирование</w:t>
      </w:r>
      <w:r w:rsidRPr="00DD32CB">
        <w:rPr>
          <w:sz w:val="28"/>
          <w:szCs w:val="28"/>
        </w:rPr>
        <w:t xml:space="preserve">  расходных обязательств по вопросам  местного  значения, передаваемых от  муниципального района  сельскому поселению составили  (90,7%)  в  сумме  9646,78 </w:t>
      </w:r>
      <w:r w:rsidRPr="00DD32CB">
        <w:rPr>
          <w:sz w:val="28"/>
          <w:szCs w:val="28"/>
        </w:rPr>
        <w:lastRenderedPageBreak/>
        <w:t>тыс.руб. безвозмездных  поступлений.  </w:t>
      </w:r>
      <w:proofErr w:type="gramStart"/>
      <w:r w:rsidRPr="00DD32CB">
        <w:rPr>
          <w:sz w:val="28"/>
          <w:szCs w:val="28"/>
        </w:rPr>
        <w:t>Дотации  на</w:t>
      </w:r>
      <w:proofErr w:type="gramEnd"/>
      <w:r w:rsidRPr="00DD32CB">
        <w:rPr>
          <w:sz w:val="28"/>
          <w:szCs w:val="28"/>
        </w:rPr>
        <w:t xml:space="preserve">  выравнивание  бюджетной  обеспеченности  составили 9,3%  от  суммы  безвозмездных  поступлений. 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b/>
          <w:bCs/>
          <w:sz w:val="28"/>
          <w:szCs w:val="28"/>
        </w:rPr>
        <w:t>РАСХОДЫ</w:t>
      </w:r>
      <w:r w:rsidRPr="00DD32CB">
        <w:rPr>
          <w:sz w:val="28"/>
          <w:szCs w:val="28"/>
        </w:rPr>
        <w:t>.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sz w:val="28"/>
          <w:szCs w:val="28"/>
        </w:rPr>
        <w:t xml:space="preserve"> Кассовое исполнение бюджета сельского поселения «Улётовское» муниципального района «Улётовский район» Забайкальского края за 2019 год по расходам составило 19269,7 тыс. руб.  или 89,7% к уточненной бюджетной росписи.  Финансирование расходов бюджета сельского поселения за </w:t>
      </w:r>
      <w:proofErr w:type="gramStart"/>
      <w:r w:rsidRPr="00DD32CB">
        <w:rPr>
          <w:sz w:val="28"/>
          <w:szCs w:val="28"/>
        </w:rPr>
        <w:t>истекший  2019</w:t>
      </w:r>
      <w:proofErr w:type="gramEnd"/>
      <w:r w:rsidRPr="00DD32CB">
        <w:rPr>
          <w:sz w:val="28"/>
          <w:szCs w:val="28"/>
        </w:rPr>
        <w:t xml:space="preserve"> год осуществлялось на основе принятых программ и не программных направлений деятельности. В анализируемый период приоритетным направлением расходования средств бюджета сельского поселения «Улётовское» оставалось финансирование первоочередных социально направленных расходов - оплаты труда с начислениями, текущих коммунальных услуг. По остальным кодам классификации операций сектора государственного управления финансирование осуществлялось исходя из финансовых возможностей бюджета сельского поселения.  Наибольший удельный вес в расходах бюджета сельского поселения в отчетном периоде составляют расходы на общегосударственные вопросы –23,1 % или 4459,2 тыс.руб., </w:t>
      </w:r>
      <w:proofErr w:type="gramStart"/>
      <w:r w:rsidRPr="00DD32CB">
        <w:rPr>
          <w:sz w:val="28"/>
          <w:szCs w:val="28"/>
        </w:rPr>
        <w:t>на  дорожное</w:t>
      </w:r>
      <w:proofErr w:type="gramEnd"/>
      <w:r w:rsidRPr="00DD32CB">
        <w:rPr>
          <w:sz w:val="28"/>
          <w:szCs w:val="28"/>
        </w:rPr>
        <w:t xml:space="preserve"> хозяйство – 12,7 % или 2445,0тыс.руб. на жилищно-коммунальное хозяйство – 41,3% или 7967,7 тыс.руб.  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sz w:val="28"/>
          <w:szCs w:val="28"/>
        </w:rPr>
        <w:t xml:space="preserve"> В течение 2019 года по разделу «Общегосударственные вопросы» в целом из бюджета сельского поселения «Улётовское» произведено расходов в сумме – 4459,2 тыс. рублей или 23,1 % от общей суммы расходов бюджета, в том числе:  - на содержание главы сельского поселения- 718,6 тыс. рублей или 99,9 % от годового плана;  - на функционирование администрации сельского поселения направлено – 2790,2 тыс. рублей или 98,3 % от годового плана;  - на реализацию муниципальной программы  «Управление, содержание и распоряжение муниципальным имуществом сельского поселения» в сумме 842,5 тыс.руб. или 99,1 % от плана. По разделу «Защита населения и территории от последствий чрезвычайных ситуаций природного и техногенного характера, гражданская оборона» расходы составили 595,4 тыс.руб. или 92,9 %. На реализацию муниципальной программы «Строительство, реконструкция, проектирование, капитальный ремонт и содержание автомобильных дорог общего пользования в границах поселения» расходы бюджета сельского поселения в отчетном периоде составили 2445,0 тыс. рублей или 100 % годового плана, в том числе - на ремонт и реконструкцию автомобильных дорог в границах поселения за счет средств от поступления бюджетных ассигнований 2445,0 тыс.руб. – это 100% от плана. На коммунальное хозяйство израсходовано бюджетных средств 5383,8 тыс.руб. - это 93,9%. Расходы в </w:t>
      </w:r>
      <w:proofErr w:type="gramStart"/>
      <w:r w:rsidRPr="00DD32CB">
        <w:rPr>
          <w:sz w:val="28"/>
          <w:szCs w:val="28"/>
        </w:rPr>
        <w:t>рамках  муниципальной</w:t>
      </w:r>
      <w:proofErr w:type="gramEnd"/>
      <w:r w:rsidRPr="00DD32CB">
        <w:rPr>
          <w:sz w:val="28"/>
          <w:szCs w:val="28"/>
        </w:rPr>
        <w:t xml:space="preserve"> программы "Мероприятия по благоустройству сельского поселения" составили 2583,9 тыс. рублей - это 88,6 % к плану. Бюджетные ассигнования на содержание уличного освещения использованы на 76,3% и кассовое исполнение составило 546,3 тыс.руб. Затраты на прочие мероприятия по охране окружающей среды </w:t>
      </w:r>
      <w:proofErr w:type="gramStart"/>
      <w:r w:rsidRPr="00DD32CB">
        <w:rPr>
          <w:sz w:val="28"/>
          <w:szCs w:val="28"/>
        </w:rPr>
        <w:lastRenderedPageBreak/>
        <w:t>поселения  составили</w:t>
      </w:r>
      <w:proofErr w:type="gramEnd"/>
      <w:r w:rsidRPr="00DD32CB">
        <w:rPr>
          <w:sz w:val="28"/>
          <w:szCs w:val="28"/>
        </w:rPr>
        <w:t xml:space="preserve"> 1912,6 тыс. руб. – это 58,6 % от плана.  На мероприятия в сфере культуры в </w:t>
      </w:r>
      <w:proofErr w:type="gramStart"/>
      <w:r w:rsidRPr="00DD32CB">
        <w:rPr>
          <w:sz w:val="28"/>
          <w:szCs w:val="28"/>
        </w:rPr>
        <w:t>рамках  муниципальной</w:t>
      </w:r>
      <w:proofErr w:type="gramEnd"/>
      <w:r w:rsidRPr="00DD32CB">
        <w:rPr>
          <w:sz w:val="28"/>
          <w:szCs w:val="28"/>
        </w:rPr>
        <w:t xml:space="preserve"> программы "Развитие, содержание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поселения" направленно – 1280,9 тыс. рублей или 91,8% годового плана.  На реализацию муниципальной программы "Развитие физической культуры и спорта в сельском поселении" в соответствии с планом </w:t>
      </w:r>
      <w:proofErr w:type="gramStart"/>
      <w:r w:rsidRPr="00DD32CB">
        <w:rPr>
          <w:sz w:val="28"/>
          <w:szCs w:val="28"/>
        </w:rPr>
        <w:t>мероприятий  затраты</w:t>
      </w:r>
      <w:proofErr w:type="gramEnd"/>
      <w:r w:rsidRPr="00DD32CB">
        <w:rPr>
          <w:sz w:val="28"/>
          <w:szCs w:val="28"/>
        </w:rPr>
        <w:t xml:space="preserve"> за отчетный период составили  340,0 тыс. руб. или  100 % от годовых назначений.  Выплаты доплат к пенсиям бывшим муниципальным служащим сельского поселения «Улётовское» составили 268,843</w:t>
      </w:r>
      <w:r w:rsidR="00335B42">
        <w:rPr>
          <w:sz w:val="28"/>
          <w:szCs w:val="28"/>
        </w:rPr>
        <w:t xml:space="preserve"> </w:t>
      </w:r>
      <w:r w:rsidRPr="00DD32CB">
        <w:rPr>
          <w:sz w:val="28"/>
          <w:szCs w:val="28"/>
        </w:rPr>
        <w:t>тыс.руб. или 100% от запланированного. Администрация сельского поселения «Улётовское» не имеет кредиторской задолженности.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sz w:val="28"/>
          <w:szCs w:val="28"/>
        </w:rPr>
        <w:t xml:space="preserve">Глава сельского поселения 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D32CB">
        <w:rPr>
          <w:sz w:val="28"/>
          <w:szCs w:val="28"/>
        </w:rPr>
        <w:t>«</w:t>
      </w:r>
      <w:proofErr w:type="gramStart"/>
      <w:r w:rsidRPr="00DD32CB">
        <w:rPr>
          <w:sz w:val="28"/>
          <w:szCs w:val="28"/>
        </w:rPr>
        <w:t xml:space="preserve">Улётовское»   </w:t>
      </w:r>
      <w:proofErr w:type="gramEnd"/>
      <w:r w:rsidRPr="00DD32CB">
        <w:rPr>
          <w:sz w:val="28"/>
          <w:szCs w:val="28"/>
        </w:rPr>
        <w:t xml:space="preserve">                                                         </w:t>
      </w:r>
      <w:r w:rsidR="00335B42">
        <w:rPr>
          <w:sz w:val="28"/>
          <w:szCs w:val="28"/>
        </w:rPr>
        <w:t xml:space="preserve">                   </w:t>
      </w:r>
      <w:r w:rsidRPr="00DD32CB">
        <w:rPr>
          <w:sz w:val="28"/>
          <w:szCs w:val="28"/>
        </w:rPr>
        <w:t xml:space="preserve">       С.В.</w:t>
      </w:r>
      <w:r w:rsidR="00335B42">
        <w:rPr>
          <w:sz w:val="28"/>
          <w:szCs w:val="28"/>
        </w:rPr>
        <w:t xml:space="preserve"> </w:t>
      </w:r>
      <w:r w:rsidRPr="00DD32CB">
        <w:rPr>
          <w:sz w:val="28"/>
          <w:szCs w:val="28"/>
        </w:rPr>
        <w:t>Алексеев</w:t>
      </w:r>
    </w:p>
    <w:p w:rsidR="00DD32CB" w:rsidRPr="00DD32CB" w:rsidRDefault="00DD32CB" w:rsidP="00DD32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DD32CB" w:rsidRDefault="00DD32CB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sectPr w:rsidR="00DD32CB" w:rsidSect="00AD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0"/>
    <w:rsid w:val="000A0721"/>
    <w:rsid w:val="000E39A1"/>
    <w:rsid w:val="000F120F"/>
    <w:rsid w:val="00154EEA"/>
    <w:rsid w:val="00182FD5"/>
    <w:rsid w:val="00207A9B"/>
    <w:rsid w:val="0026391C"/>
    <w:rsid w:val="002D48D6"/>
    <w:rsid w:val="00335B42"/>
    <w:rsid w:val="00376167"/>
    <w:rsid w:val="003A719A"/>
    <w:rsid w:val="00440723"/>
    <w:rsid w:val="00472A60"/>
    <w:rsid w:val="004E6FA6"/>
    <w:rsid w:val="005C379F"/>
    <w:rsid w:val="005D6FA1"/>
    <w:rsid w:val="005F66D1"/>
    <w:rsid w:val="00695F2A"/>
    <w:rsid w:val="007D7561"/>
    <w:rsid w:val="00855DDA"/>
    <w:rsid w:val="008C6013"/>
    <w:rsid w:val="0091236F"/>
    <w:rsid w:val="00976857"/>
    <w:rsid w:val="00980000"/>
    <w:rsid w:val="00A05182"/>
    <w:rsid w:val="00A74560"/>
    <w:rsid w:val="00A90A28"/>
    <w:rsid w:val="00AD00EF"/>
    <w:rsid w:val="00B431C9"/>
    <w:rsid w:val="00B76567"/>
    <w:rsid w:val="00BB7D1B"/>
    <w:rsid w:val="00CD120F"/>
    <w:rsid w:val="00D73E2A"/>
    <w:rsid w:val="00DD32CB"/>
    <w:rsid w:val="00E407D2"/>
    <w:rsid w:val="00E74742"/>
    <w:rsid w:val="00ED5A61"/>
    <w:rsid w:val="00F20CAA"/>
    <w:rsid w:val="00F21E3D"/>
    <w:rsid w:val="00F50C87"/>
    <w:rsid w:val="00F61E02"/>
    <w:rsid w:val="00FA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5EDF6-652B-4E07-88F4-616B18B1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800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8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2020-05-19T00:10:00Z</cp:lastPrinted>
  <dcterms:created xsi:type="dcterms:W3CDTF">2020-05-25T00:49:00Z</dcterms:created>
  <dcterms:modified xsi:type="dcterms:W3CDTF">2020-05-25T04:18:00Z</dcterms:modified>
</cp:coreProperties>
</file>